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3F420" w14:textId="4B1F9FF7" w:rsidR="00117523" w:rsidRPr="0096458D" w:rsidRDefault="00117523" w:rsidP="00117523">
      <w:pPr>
        <w:jc w:val="center"/>
        <w:rPr>
          <w:rFonts w:ascii="Garamond" w:hAnsi="Garamond"/>
          <w:b/>
        </w:rPr>
      </w:pPr>
      <w:bookmarkStart w:id="0" w:name="_GoBack"/>
      <w:bookmarkEnd w:id="0"/>
      <w:r w:rsidRPr="0096458D">
        <w:rPr>
          <w:rFonts w:ascii="Garamond" w:hAnsi="Garamond"/>
          <w:b/>
        </w:rPr>
        <w:t xml:space="preserve">The Johns Hopkins </w:t>
      </w:r>
      <w:r w:rsidR="0096458D" w:rsidRPr="0096458D">
        <w:rPr>
          <w:rFonts w:ascii="Garamond" w:hAnsi="Garamond"/>
          <w:b/>
        </w:rPr>
        <w:t>(</w:t>
      </w:r>
      <w:r w:rsidRPr="0096458D">
        <w:rPr>
          <w:rFonts w:ascii="Garamond" w:hAnsi="Garamond"/>
          <w:b/>
        </w:rPr>
        <w:t>USA</w:t>
      </w:r>
      <w:r w:rsidR="0096458D" w:rsidRPr="0096458D">
        <w:rPr>
          <w:rFonts w:ascii="Garamond" w:hAnsi="Garamond"/>
          <w:b/>
        </w:rPr>
        <w:t>)</w:t>
      </w:r>
      <w:r w:rsidRPr="0096458D">
        <w:rPr>
          <w:rFonts w:ascii="Garamond" w:hAnsi="Garamond"/>
          <w:b/>
        </w:rPr>
        <w:t xml:space="preserve"> Foundation L</w:t>
      </w:r>
      <w:r w:rsidR="0096458D" w:rsidRPr="0096458D">
        <w:rPr>
          <w:rFonts w:ascii="Garamond" w:hAnsi="Garamond"/>
          <w:b/>
        </w:rPr>
        <w:t>imited</w:t>
      </w:r>
    </w:p>
    <w:p w14:paraId="16667D6B" w14:textId="74E63980" w:rsidR="00117523" w:rsidRPr="0096458D" w:rsidRDefault="00117523" w:rsidP="00117523">
      <w:pPr>
        <w:jc w:val="center"/>
        <w:rPr>
          <w:rFonts w:ascii="Garamond" w:hAnsi="Garamond"/>
          <w:b/>
        </w:rPr>
      </w:pPr>
    </w:p>
    <w:p w14:paraId="21F1044F" w14:textId="259C35A1" w:rsidR="00DE59C3" w:rsidRDefault="00DE59C3" w:rsidP="00117523">
      <w:pPr>
        <w:autoSpaceDE w:val="0"/>
        <w:autoSpaceDN w:val="0"/>
        <w:adjustRightInd w:val="0"/>
        <w:rPr>
          <w:rFonts w:ascii="Garamond" w:hAnsi="Garamond" w:cs="@]J”˛"/>
          <w:sz w:val="20"/>
          <w:szCs w:val="20"/>
        </w:rPr>
      </w:pPr>
      <w:r>
        <w:rPr>
          <w:rFonts w:ascii="Garamond" w:hAnsi="Garamond" w:cs="@]J”˛"/>
          <w:sz w:val="20"/>
          <w:szCs w:val="20"/>
        </w:rPr>
        <w:t xml:space="preserve">This document is a Policy Plan, which is required to obtain a </w:t>
      </w:r>
      <w:r w:rsidRPr="00DE59C3">
        <w:rPr>
          <w:rFonts w:ascii="Garamond" w:hAnsi="Garamond" w:cs="@]J”˛"/>
          <w:sz w:val="20"/>
          <w:szCs w:val="20"/>
        </w:rPr>
        <w:t>Dutch Public Benefit Organization status ("ANBI-status")</w:t>
      </w:r>
      <w:r w:rsidR="00A72664">
        <w:rPr>
          <w:rFonts w:ascii="Garamond" w:hAnsi="Garamond" w:cs="@]J”˛"/>
          <w:sz w:val="20"/>
          <w:szCs w:val="20"/>
        </w:rPr>
        <w:t>. It is reviewed whenever a significant change occurs to the Foundation or, at a minimum, once every three years.</w:t>
      </w:r>
    </w:p>
    <w:p w14:paraId="2D3BECE5" w14:textId="77777777" w:rsidR="00DE59C3" w:rsidRDefault="00DE59C3" w:rsidP="00117523">
      <w:pPr>
        <w:autoSpaceDE w:val="0"/>
        <w:autoSpaceDN w:val="0"/>
        <w:adjustRightInd w:val="0"/>
        <w:rPr>
          <w:rFonts w:ascii="Garamond" w:hAnsi="Garamond" w:cs="@]J”˛"/>
          <w:sz w:val="20"/>
          <w:szCs w:val="20"/>
        </w:rPr>
      </w:pPr>
    </w:p>
    <w:p w14:paraId="10988049" w14:textId="77777777" w:rsidR="00BA5F8C" w:rsidRPr="0096458D" w:rsidRDefault="00BA5F8C" w:rsidP="00BA5F8C">
      <w:pPr>
        <w:autoSpaceDE w:val="0"/>
        <w:autoSpaceDN w:val="0"/>
        <w:adjustRightInd w:val="0"/>
        <w:rPr>
          <w:rFonts w:ascii="Garamond" w:hAnsi="Garamond" w:cs="@]J”˛"/>
          <w:sz w:val="20"/>
          <w:szCs w:val="20"/>
        </w:rPr>
      </w:pPr>
      <w:r w:rsidRPr="0096458D">
        <w:rPr>
          <w:rFonts w:ascii="Garamond" w:hAnsi="Garamond" w:cs="@]J”˛"/>
          <w:sz w:val="20"/>
          <w:szCs w:val="20"/>
        </w:rPr>
        <w:t xml:space="preserve">The name of the </w:t>
      </w:r>
      <w:r>
        <w:rPr>
          <w:rFonts w:ascii="Garamond" w:hAnsi="Garamond" w:cs="@]J”˛"/>
          <w:sz w:val="20"/>
          <w:szCs w:val="20"/>
        </w:rPr>
        <w:t>entity</w:t>
      </w:r>
      <w:r w:rsidRPr="0096458D">
        <w:rPr>
          <w:rFonts w:ascii="Garamond" w:hAnsi="Garamond" w:cs="@]J”˛"/>
          <w:sz w:val="20"/>
          <w:szCs w:val="20"/>
        </w:rPr>
        <w:t xml:space="preserve"> is THE JOHNS HOPKINS UNIVERSITY (USA) FOUNDATION LIMITED</w:t>
      </w:r>
      <w:r>
        <w:rPr>
          <w:rFonts w:ascii="Garamond" w:hAnsi="Garamond" w:cs="@]J”˛"/>
          <w:sz w:val="20"/>
          <w:szCs w:val="20"/>
        </w:rPr>
        <w:t xml:space="preserve"> ("the Foundation</w:t>
      </w:r>
      <w:r w:rsidRPr="0096458D">
        <w:rPr>
          <w:rFonts w:ascii="Garamond" w:hAnsi="Garamond" w:cs="@]J”˛"/>
          <w:sz w:val="20"/>
          <w:szCs w:val="20"/>
        </w:rPr>
        <w:t>”).</w:t>
      </w:r>
    </w:p>
    <w:p w14:paraId="01FDB346" w14:textId="6AAA3A73" w:rsidR="00DE59C3" w:rsidRPr="0096458D" w:rsidRDefault="00DE59C3" w:rsidP="00117523">
      <w:pPr>
        <w:autoSpaceDE w:val="0"/>
        <w:autoSpaceDN w:val="0"/>
        <w:adjustRightInd w:val="0"/>
        <w:rPr>
          <w:rFonts w:ascii="Garamond" w:hAnsi="Garamond" w:cs="@]J”˛"/>
          <w:sz w:val="20"/>
          <w:szCs w:val="20"/>
        </w:rPr>
      </w:pPr>
    </w:p>
    <w:p w14:paraId="4719CD14" w14:textId="7B02E620" w:rsidR="0096458D" w:rsidRPr="0096458D" w:rsidRDefault="0096458D" w:rsidP="00117523">
      <w:pPr>
        <w:autoSpaceDE w:val="0"/>
        <w:autoSpaceDN w:val="0"/>
        <w:adjustRightInd w:val="0"/>
        <w:rPr>
          <w:rFonts w:ascii="Garamond" w:hAnsi="Garamond" w:cs="@]J”˛"/>
          <w:sz w:val="20"/>
          <w:szCs w:val="20"/>
        </w:rPr>
      </w:pPr>
      <w:r w:rsidRPr="0096458D">
        <w:rPr>
          <w:rFonts w:ascii="Garamond" w:hAnsi="Garamond" w:cs="@]J”˛"/>
          <w:sz w:val="20"/>
          <w:szCs w:val="20"/>
        </w:rPr>
        <w:t>The RSIN (</w:t>
      </w:r>
      <w:r w:rsidR="00393E8E">
        <w:rPr>
          <w:rFonts w:ascii="Garamond" w:hAnsi="Garamond" w:cs="@]J”˛"/>
          <w:sz w:val="20"/>
          <w:szCs w:val="20"/>
        </w:rPr>
        <w:t>Dutch</w:t>
      </w:r>
      <w:r w:rsidRPr="0096458D">
        <w:rPr>
          <w:rFonts w:ascii="Garamond" w:hAnsi="Garamond" w:cs="@]J”˛"/>
          <w:sz w:val="20"/>
          <w:szCs w:val="20"/>
        </w:rPr>
        <w:t xml:space="preserve"> Tax ID) is </w:t>
      </w:r>
      <w:r w:rsidR="00393E8E">
        <w:rPr>
          <w:rFonts w:ascii="Garamond" w:hAnsi="Garamond" w:cs="@]J”˛"/>
          <w:sz w:val="20"/>
          <w:szCs w:val="20"/>
        </w:rPr>
        <w:t>825715374</w:t>
      </w:r>
      <w:r w:rsidRPr="0096458D">
        <w:rPr>
          <w:rFonts w:ascii="Garamond" w:hAnsi="Garamond" w:cs="@]J”˛"/>
          <w:sz w:val="20"/>
          <w:szCs w:val="20"/>
        </w:rPr>
        <w:t>.</w:t>
      </w:r>
    </w:p>
    <w:p w14:paraId="1A845FED" w14:textId="77777777" w:rsidR="0096458D" w:rsidRPr="0096458D" w:rsidRDefault="0096458D" w:rsidP="00117523">
      <w:pPr>
        <w:autoSpaceDE w:val="0"/>
        <w:autoSpaceDN w:val="0"/>
        <w:adjustRightInd w:val="0"/>
        <w:rPr>
          <w:rFonts w:ascii="Garamond" w:hAnsi="Garamond" w:cs="@]J”˛"/>
          <w:sz w:val="22"/>
          <w:szCs w:val="22"/>
        </w:rPr>
      </w:pPr>
    </w:p>
    <w:p w14:paraId="21A30311" w14:textId="2A6B2894" w:rsidR="0096458D" w:rsidRPr="0096458D" w:rsidRDefault="0096458D" w:rsidP="00117523">
      <w:pPr>
        <w:autoSpaceDE w:val="0"/>
        <w:autoSpaceDN w:val="0"/>
        <w:adjustRightInd w:val="0"/>
        <w:rPr>
          <w:rFonts w:ascii="Garamond" w:hAnsi="Garamond" w:cs="@]J”˛"/>
          <w:sz w:val="22"/>
          <w:szCs w:val="22"/>
        </w:rPr>
      </w:pPr>
      <w:r w:rsidRPr="0096458D">
        <w:rPr>
          <w:rFonts w:ascii="Garamond" w:hAnsi="Garamond" w:cs="@]J”˛"/>
          <w:sz w:val="22"/>
          <w:szCs w:val="22"/>
        </w:rPr>
        <w:t xml:space="preserve">The contact person for the </w:t>
      </w:r>
      <w:r w:rsidR="00BA5F8C">
        <w:rPr>
          <w:rFonts w:ascii="Garamond" w:hAnsi="Garamond" w:cs="@]J”˛"/>
          <w:sz w:val="22"/>
          <w:szCs w:val="22"/>
        </w:rPr>
        <w:t>Foundation</w:t>
      </w:r>
      <w:r w:rsidRPr="0096458D">
        <w:rPr>
          <w:rFonts w:ascii="Garamond" w:hAnsi="Garamond" w:cs="@]J”˛"/>
          <w:sz w:val="22"/>
          <w:szCs w:val="22"/>
        </w:rPr>
        <w:t xml:space="preserve"> is </w:t>
      </w:r>
    </w:p>
    <w:p w14:paraId="37121EBB" w14:textId="77777777" w:rsidR="0096458D" w:rsidRPr="0096458D" w:rsidRDefault="0096458D" w:rsidP="00117523">
      <w:pPr>
        <w:autoSpaceDE w:val="0"/>
        <w:autoSpaceDN w:val="0"/>
        <w:adjustRightInd w:val="0"/>
        <w:rPr>
          <w:rFonts w:ascii="Garamond" w:hAnsi="Garamond" w:cs="@]J”˛"/>
          <w:sz w:val="22"/>
          <w:szCs w:val="22"/>
        </w:rPr>
      </w:pPr>
    </w:p>
    <w:p w14:paraId="3A0D58B3" w14:textId="26F1F0F9" w:rsidR="0096458D" w:rsidRPr="0096458D" w:rsidRDefault="0096458D" w:rsidP="00117523">
      <w:pPr>
        <w:autoSpaceDE w:val="0"/>
        <w:autoSpaceDN w:val="0"/>
        <w:adjustRightInd w:val="0"/>
        <w:rPr>
          <w:rFonts w:ascii="Garamond" w:hAnsi="Garamond" w:cs="@]J”˛"/>
          <w:sz w:val="22"/>
          <w:szCs w:val="22"/>
        </w:rPr>
      </w:pPr>
      <w:r w:rsidRPr="0096458D">
        <w:rPr>
          <w:rFonts w:ascii="Garamond" w:hAnsi="Garamond" w:cs="@]J”˛"/>
          <w:sz w:val="22"/>
          <w:szCs w:val="22"/>
        </w:rPr>
        <w:t>Ms. Eileen Flood</w:t>
      </w:r>
    </w:p>
    <w:p w14:paraId="2AB6470B" w14:textId="29A645B7" w:rsidR="0096458D" w:rsidRPr="0096458D" w:rsidRDefault="0096458D" w:rsidP="00117523">
      <w:pPr>
        <w:autoSpaceDE w:val="0"/>
        <w:autoSpaceDN w:val="0"/>
        <w:adjustRightInd w:val="0"/>
        <w:rPr>
          <w:rFonts w:ascii="Garamond" w:hAnsi="Garamond" w:cs="@]J”˛"/>
          <w:sz w:val="22"/>
          <w:szCs w:val="22"/>
        </w:rPr>
      </w:pPr>
      <w:r w:rsidRPr="0096458D">
        <w:rPr>
          <w:rFonts w:ascii="Garamond" w:hAnsi="Garamond" w:cs="@]J”˛"/>
          <w:sz w:val="22"/>
          <w:szCs w:val="22"/>
        </w:rPr>
        <w:t>19 Norcott Rd</w:t>
      </w:r>
    </w:p>
    <w:p w14:paraId="6ACD55D2" w14:textId="5834D7A8" w:rsidR="0096458D" w:rsidRPr="0096458D" w:rsidRDefault="0096458D" w:rsidP="00117523">
      <w:pPr>
        <w:autoSpaceDE w:val="0"/>
        <w:autoSpaceDN w:val="0"/>
        <w:adjustRightInd w:val="0"/>
        <w:rPr>
          <w:rFonts w:ascii="Garamond" w:hAnsi="Garamond" w:cs="@]J”˛"/>
          <w:sz w:val="22"/>
          <w:szCs w:val="22"/>
        </w:rPr>
      </w:pPr>
      <w:r w:rsidRPr="0096458D">
        <w:rPr>
          <w:rFonts w:ascii="Garamond" w:hAnsi="Garamond" w:cs="@]J”˛"/>
          <w:sz w:val="22"/>
          <w:szCs w:val="22"/>
        </w:rPr>
        <w:t>N16 7EJ London</w:t>
      </w:r>
    </w:p>
    <w:p w14:paraId="7E423306" w14:textId="383ED071" w:rsidR="0096458D" w:rsidRPr="0096458D" w:rsidRDefault="0096458D" w:rsidP="00117523">
      <w:pPr>
        <w:autoSpaceDE w:val="0"/>
        <w:autoSpaceDN w:val="0"/>
        <w:adjustRightInd w:val="0"/>
        <w:rPr>
          <w:rFonts w:ascii="Garamond" w:hAnsi="Garamond" w:cs="@]J”˛"/>
          <w:sz w:val="22"/>
          <w:szCs w:val="22"/>
        </w:rPr>
      </w:pPr>
      <w:r w:rsidRPr="0096458D">
        <w:rPr>
          <w:rFonts w:ascii="Garamond" w:hAnsi="Garamond" w:cs="@]J”˛"/>
          <w:sz w:val="22"/>
          <w:szCs w:val="22"/>
        </w:rPr>
        <w:t>UNITED KINGDOM</w:t>
      </w:r>
    </w:p>
    <w:p w14:paraId="5CCF3F1D" w14:textId="38A1A756" w:rsidR="0096458D" w:rsidRPr="0096458D" w:rsidRDefault="0096458D" w:rsidP="00117523">
      <w:pPr>
        <w:autoSpaceDE w:val="0"/>
        <w:autoSpaceDN w:val="0"/>
        <w:adjustRightInd w:val="0"/>
        <w:rPr>
          <w:rFonts w:ascii="Garamond" w:hAnsi="Garamond" w:cs="@]J”˛"/>
          <w:sz w:val="22"/>
          <w:szCs w:val="22"/>
        </w:rPr>
      </w:pPr>
      <w:r w:rsidRPr="0096458D">
        <w:rPr>
          <w:rFonts w:ascii="Garamond" w:hAnsi="Garamond" w:cs="@]J”˛"/>
          <w:sz w:val="22"/>
          <w:szCs w:val="22"/>
        </w:rPr>
        <w:t>+44 207 502 2813</w:t>
      </w:r>
    </w:p>
    <w:p w14:paraId="2C9D5AD2" w14:textId="70DE8D93" w:rsidR="0096458D" w:rsidRPr="0096458D" w:rsidRDefault="0021136A" w:rsidP="00117523">
      <w:pPr>
        <w:autoSpaceDE w:val="0"/>
        <w:autoSpaceDN w:val="0"/>
        <w:adjustRightInd w:val="0"/>
        <w:rPr>
          <w:rFonts w:ascii="Garamond" w:hAnsi="Garamond" w:cs="@]J”˛"/>
          <w:sz w:val="22"/>
          <w:szCs w:val="22"/>
        </w:rPr>
      </w:pPr>
      <w:hyperlink r:id="rId6" w:history="1">
        <w:r w:rsidR="0096458D" w:rsidRPr="0096458D">
          <w:rPr>
            <w:rStyle w:val="Hyperlink"/>
            <w:rFonts w:ascii="Garamond" w:hAnsi="Garamond" w:cs="@]J”˛"/>
            <w:sz w:val="22"/>
            <w:szCs w:val="22"/>
          </w:rPr>
          <w:t>Eileen_flood@blueyonder.co.uk</w:t>
        </w:r>
      </w:hyperlink>
      <w:r w:rsidR="0096458D" w:rsidRPr="0096458D">
        <w:rPr>
          <w:rFonts w:ascii="Garamond" w:hAnsi="Garamond" w:cs="@]J”˛"/>
          <w:sz w:val="22"/>
          <w:szCs w:val="22"/>
        </w:rPr>
        <w:t xml:space="preserve"> </w:t>
      </w:r>
    </w:p>
    <w:p w14:paraId="739CFE4A" w14:textId="77777777" w:rsidR="0096458D" w:rsidRPr="0096458D" w:rsidRDefault="0096458D" w:rsidP="00117523">
      <w:pPr>
        <w:autoSpaceDE w:val="0"/>
        <w:autoSpaceDN w:val="0"/>
        <w:adjustRightInd w:val="0"/>
        <w:rPr>
          <w:rFonts w:ascii="Garamond" w:hAnsi="Garamond" w:cs="@]J”˛"/>
          <w:sz w:val="22"/>
          <w:szCs w:val="22"/>
        </w:rPr>
      </w:pPr>
    </w:p>
    <w:p w14:paraId="09969C04" w14:textId="77777777" w:rsidR="0096458D" w:rsidRPr="0096458D" w:rsidRDefault="0096458D" w:rsidP="0096458D">
      <w:pPr>
        <w:rPr>
          <w:rFonts w:ascii="Garamond" w:hAnsi="Garamond"/>
          <w:b/>
        </w:rPr>
      </w:pPr>
      <w:r w:rsidRPr="0096458D">
        <w:rPr>
          <w:rFonts w:ascii="Garamond" w:hAnsi="Garamond"/>
          <w:b/>
        </w:rPr>
        <w:t>ANBI Policy Plan Abstract</w:t>
      </w:r>
    </w:p>
    <w:p w14:paraId="46A6CF8C" w14:textId="77777777" w:rsidR="0096458D" w:rsidRPr="0096458D" w:rsidRDefault="0096458D" w:rsidP="00117523">
      <w:pPr>
        <w:autoSpaceDE w:val="0"/>
        <w:autoSpaceDN w:val="0"/>
        <w:adjustRightInd w:val="0"/>
        <w:rPr>
          <w:rFonts w:ascii="Garamond" w:hAnsi="Garamond" w:cs="@]J”˛"/>
          <w:sz w:val="22"/>
          <w:szCs w:val="22"/>
        </w:rPr>
      </w:pPr>
    </w:p>
    <w:p w14:paraId="69E2F366" w14:textId="6C008D81" w:rsidR="00091A9E" w:rsidRDefault="00091A9E" w:rsidP="00117523">
      <w:pPr>
        <w:autoSpaceDE w:val="0"/>
        <w:autoSpaceDN w:val="0"/>
        <w:adjustRightInd w:val="0"/>
        <w:rPr>
          <w:rFonts w:ascii="Garamond" w:hAnsi="Garamond" w:cs="@]J”˛"/>
          <w:sz w:val="22"/>
          <w:szCs w:val="22"/>
        </w:rPr>
      </w:pPr>
      <w:r>
        <w:rPr>
          <w:rFonts w:ascii="Garamond" w:hAnsi="Garamond" w:cs="@]J”˛"/>
          <w:sz w:val="22"/>
          <w:szCs w:val="22"/>
        </w:rPr>
        <w:t xml:space="preserve">The </w:t>
      </w:r>
      <w:r w:rsidR="00BA5F8C">
        <w:rPr>
          <w:rFonts w:ascii="Garamond" w:hAnsi="Garamond" w:cs="@]J”˛"/>
          <w:sz w:val="22"/>
          <w:szCs w:val="22"/>
        </w:rPr>
        <w:t>Foundation</w:t>
      </w:r>
      <w:r>
        <w:rPr>
          <w:rFonts w:ascii="Garamond" w:hAnsi="Garamond" w:cs="@]J”˛"/>
          <w:sz w:val="22"/>
          <w:szCs w:val="22"/>
        </w:rPr>
        <w:t xml:space="preserve"> is governed in accordance with its “Memorandum and Articles of Association,” as summarized below.</w:t>
      </w:r>
    </w:p>
    <w:p w14:paraId="212A8F6C" w14:textId="77777777" w:rsidR="00091A9E" w:rsidRDefault="00091A9E" w:rsidP="00117523">
      <w:pPr>
        <w:autoSpaceDE w:val="0"/>
        <w:autoSpaceDN w:val="0"/>
        <w:adjustRightInd w:val="0"/>
        <w:rPr>
          <w:rFonts w:ascii="Garamond" w:hAnsi="Garamond" w:cs="@]J”˛"/>
          <w:sz w:val="22"/>
          <w:szCs w:val="22"/>
        </w:rPr>
      </w:pPr>
    </w:p>
    <w:p w14:paraId="0A006EDF" w14:textId="283C27C9" w:rsidR="0096458D" w:rsidRDefault="0096458D" w:rsidP="00117523">
      <w:pPr>
        <w:autoSpaceDE w:val="0"/>
        <w:autoSpaceDN w:val="0"/>
        <w:adjustRightInd w:val="0"/>
        <w:rPr>
          <w:rFonts w:ascii="Garamond" w:hAnsi="Garamond" w:cs="@]J”˛"/>
          <w:sz w:val="22"/>
          <w:szCs w:val="22"/>
        </w:rPr>
      </w:pPr>
      <w:r w:rsidRPr="0096458D">
        <w:rPr>
          <w:rFonts w:ascii="Garamond" w:hAnsi="Garamond" w:cs="@]J”˛"/>
          <w:sz w:val="22"/>
          <w:szCs w:val="22"/>
        </w:rPr>
        <w:t xml:space="preserve">The </w:t>
      </w:r>
      <w:r w:rsidR="00BA5F8C">
        <w:rPr>
          <w:rFonts w:ascii="Garamond" w:hAnsi="Garamond" w:cs="@]J”˛"/>
          <w:sz w:val="22"/>
          <w:szCs w:val="22"/>
        </w:rPr>
        <w:t>Foundation</w:t>
      </w:r>
      <w:r>
        <w:rPr>
          <w:rFonts w:ascii="Garamond" w:hAnsi="Garamond" w:cs="@]J”˛"/>
          <w:sz w:val="22"/>
          <w:szCs w:val="22"/>
        </w:rPr>
        <w:t>’s objects are to advance education in particular by providing grants to The Johns Hopkins University and to other educational institutions to assist in the advancement of education of students attending the institutions.</w:t>
      </w:r>
    </w:p>
    <w:p w14:paraId="68B13014" w14:textId="708E60DB" w:rsidR="0096458D" w:rsidRDefault="0096458D" w:rsidP="00117523">
      <w:pPr>
        <w:autoSpaceDE w:val="0"/>
        <w:autoSpaceDN w:val="0"/>
        <w:adjustRightInd w:val="0"/>
        <w:rPr>
          <w:rFonts w:ascii="Garamond" w:hAnsi="Garamond" w:cs="@]J”˛"/>
          <w:sz w:val="22"/>
          <w:szCs w:val="22"/>
        </w:rPr>
      </w:pPr>
    </w:p>
    <w:p w14:paraId="2126997D" w14:textId="72690E8F" w:rsidR="0096458D" w:rsidRDefault="0096458D" w:rsidP="00117523">
      <w:pPr>
        <w:autoSpaceDE w:val="0"/>
        <w:autoSpaceDN w:val="0"/>
        <w:adjustRightInd w:val="0"/>
        <w:rPr>
          <w:rFonts w:ascii="Garamond" w:hAnsi="Garamond" w:cs="@]J”˛"/>
          <w:sz w:val="22"/>
          <w:szCs w:val="22"/>
        </w:rPr>
      </w:pPr>
      <w:r>
        <w:rPr>
          <w:rFonts w:ascii="Garamond" w:hAnsi="Garamond" w:cs="@]J”˛"/>
          <w:sz w:val="22"/>
          <w:szCs w:val="22"/>
        </w:rPr>
        <w:lastRenderedPageBreak/>
        <w:t xml:space="preserve">The </w:t>
      </w:r>
      <w:r w:rsidR="00BA5F8C">
        <w:rPr>
          <w:rFonts w:ascii="Garamond" w:hAnsi="Garamond" w:cs="@]J”˛"/>
          <w:sz w:val="22"/>
          <w:szCs w:val="22"/>
        </w:rPr>
        <w:t>Foundation</w:t>
      </w:r>
      <w:r>
        <w:rPr>
          <w:rFonts w:ascii="Garamond" w:hAnsi="Garamond" w:cs="@]J”˛"/>
          <w:sz w:val="22"/>
          <w:szCs w:val="22"/>
        </w:rPr>
        <w:t xml:space="preserve"> receives funds from donors and sources throughout Europe, including the United Kingdom’s Gift Aid scheme. The funds are converted to dollars</w:t>
      </w:r>
      <w:r w:rsidR="00091A9E">
        <w:rPr>
          <w:rFonts w:ascii="Garamond" w:hAnsi="Garamond" w:cs="@]J”˛"/>
          <w:sz w:val="22"/>
          <w:szCs w:val="22"/>
        </w:rPr>
        <w:t xml:space="preserve"> at the </w:t>
      </w:r>
      <w:r w:rsidR="00BA5F8C">
        <w:rPr>
          <w:rFonts w:ascii="Garamond" w:hAnsi="Garamond" w:cs="@]J”˛"/>
          <w:sz w:val="22"/>
          <w:szCs w:val="22"/>
        </w:rPr>
        <w:t>Foundation</w:t>
      </w:r>
      <w:r w:rsidR="00091A9E">
        <w:rPr>
          <w:rFonts w:ascii="Garamond" w:hAnsi="Garamond" w:cs="@]J”˛"/>
          <w:sz w:val="22"/>
          <w:szCs w:val="22"/>
        </w:rPr>
        <w:t>’s bank</w:t>
      </w:r>
      <w:r>
        <w:rPr>
          <w:rFonts w:ascii="Garamond" w:hAnsi="Garamond" w:cs="@]J”˛"/>
          <w:sz w:val="22"/>
          <w:szCs w:val="22"/>
        </w:rPr>
        <w:t xml:space="preserve"> and granted</w:t>
      </w:r>
      <w:r w:rsidR="00091A9E">
        <w:rPr>
          <w:rFonts w:ascii="Garamond" w:hAnsi="Garamond" w:cs="@]J”˛"/>
          <w:sz w:val="22"/>
          <w:szCs w:val="22"/>
        </w:rPr>
        <w:t xml:space="preserve">, </w:t>
      </w:r>
      <w:r>
        <w:rPr>
          <w:rFonts w:ascii="Garamond" w:hAnsi="Garamond" w:cs="@]J”˛"/>
          <w:sz w:val="22"/>
          <w:szCs w:val="22"/>
        </w:rPr>
        <w:t>on a regular basis</w:t>
      </w:r>
      <w:r w:rsidR="00091A9E">
        <w:rPr>
          <w:rFonts w:ascii="Garamond" w:hAnsi="Garamond" w:cs="@]J”˛"/>
          <w:sz w:val="22"/>
          <w:szCs w:val="22"/>
        </w:rPr>
        <w:t>,</w:t>
      </w:r>
      <w:r>
        <w:rPr>
          <w:rFonts w:ascii="Garamond" w:hAnsi="Garamond" w:cs="@]J”˛"/>
          <w:sz w:val="22"/>
          <w:szCs w:val="22"/>
        </w:rPr>
        <w:t xml:space="preserve"> to The Johns Hopkins University in Baltimore, where they </w:t>
      </w:r>
      <w:r w:rsidR="00091A9E">
        <w:rPr>
          <w:rFonts w:ascii="Garamond" w:hAnsi="Garamond" w:cs="@]J”˛"/>
          <w:sz w:val="22"/>
          <w:szCs w:val="22"/>
        </w:rPr>
        <w:t xml:space="preserve">are used to </w:t>
      </w:r>
      <w:r>
        <w:rPr>
          <w:rFonts w:ascii="Garamond" w:hAnsi="Garamond" w:cs="@]J”˛"/>
          <w:sz w:val="22"/>
          <w:szCs w:val="22"/>
        </w:rPr>
        <w:t>support the university’s mission:</w:t>
      </w:r>
    </w:p>
    <w:p w14:paraId="4ECB5916" w14:textId="6A258FCF" w:rsidR="0096458D" w:rsidRDefault="0096458D" w:rsidP="00117523">
      <w:pPr>
        <w:autoSpaceDE w:val="0"/>
        <w:autoSpaceDN w:val="0"/>
        <w:adjustRightInd w:val="0"/>
        <w:rPr>
          <w:rFonts w:ascii="Garamond" w:hAnsi="Garamond" w:cs="@]J”˛"/>
          <w:sz w:val="22"/>
          <w:szCs w:val="22"/>
        </w:rPr>
      </w:pPr>
    </w:p>
    <w:p w14:paraId="3E0AEAD7" w14:textId="0DB10232" w:rsidR="0096458D" w:rsidRDefault="0096458D" w:rsidP="00117523">
      <w:pPr>
        <w:autoSpaceDE w:val="0"/>
        <w:autoSpaceDN w:val="0"/>
        <w:adjustRightInd w:val="0"/>
        <w:rPr>
          <w:rFonts w:ascii="Garamond" w:hAnsi="Garamond" w:cs="@]J”˛"/>
          <w:sz w:val="22"/>
          <w:szCs w:val="22"/>
        </w:rPr>
      </w:pPr>
      <w:r>
        <w:rPr>
          <w:rFonts w:ascii="Garamond" w:hAnsi="Garamond" w:cs="@]J”˛"/>
          <w:sz w:val="22"/>
          <w:szCs w:val="22"/>
        </w:rPr>
        <w:t>“</w:t>
      </w:r>
      <w:r w:rsidRPr="0096458D">
        <w:rPr>
          <w:rFonts w:ascii="Garamond" w:hAnsi="Garamond" w:cs="@]J”˛"/>
          <w:sz w:val="22"/>
          <w:szCs w:val="22"/>
        </w:rPr>
        <w:t>To educate its students and cultivate their capacity for lifelong learning, to foster independent and original research, and to bring the benefits of discovery to the world.</w:t>
      </w:r>
      <w:r>
        <w:rPr>
          <w:rFonts w:ascii="Garamond" w:hAnsi="Garamond" w:cs="@]J”˛"/>
          <w:sz w:val="22"/>
          <w:szCs w:val="22"/>
        </w:rPr>
        <w:t>”</w:t>
      </w:r>
    </w:p>
    <w:p w14:paraId="6607D7BA" w14:textId="55EBD5E8" w:rsidR="00091A9E" w:rsidRDefault="00091A9E" w:rsidP="00117523">
      <w:pPr>
        <w:autoSpaceDE w:val="0"/>
        <w:autoSpaceDN w:val="0"/>
        <w:adjustRightInd w:val="0"/>
        <w:rPr>
          <w:rFonts w:ascii="Garamond" w:hAnsi="Garamond" w:cs="@]J”˛"/>
          <w:sz w:val="22"/>
          <w:szCs w:val="22"/>
        </w:rPr>
      </w:pPr>
    </w:p>
    <w:p w14:paraId="537A0F3B" w14:textId="4360746B" w:rsidR="00091A9E" w:rsidRDefault="00091A9E" w:rsidP="00117523">
      <w:pPr>
        <w:autoSpaceDE w:val="0"/>
        <w:autoSpaceDN w:val="0"/>
        <w:adjustRightInd w:val="0"/>
        <w:rPr>
          <w:rFonts w:ascii="Garamond" w:hAnsi="Garamond" w:cs="@]J”˛"/>
          <w:sz w:val="22"/>
          <w:szCs w:val="22"/>
        </w:rPr>
      </w:pPr>
      <w:r>
        <w:rPr>
          <w:rFonts w:ascii="Garamond" w:hAnsi="Garamond" w:cs="@]J”˛"/>
          <w:sz w:val="22"/>
          <w:szCs w:val="22"/>
        </w:rPr>
        <w:t xml:space="preserve">The </w:t>
      </w:r>
      <w:r w:rsidR="00BA5F8C">
        <w:rPr>
          <w:rFonts w:ascii="Garamond" w:hAnsi="Garamond" w:cs="@]J”˛"/>
          <w:sz w:val="22"/>
          <w:szCs w:val="22"/>
        </w:rPr>
        <w:t>Foundation</w:t>
      </w:r>
      <w:r>
        <w:rPr>
          <w:rFonts w:ascii="Garamond" w:hAnsi="Garamond" w:cs="@]J”˛"/>
          <w:sz w:val="22"/>
          <w:szCs w:val="22"/>
        </w:rPr>
        <w:t xml:space="preserve"> may provide further details on its policies and/or supply a copy of its “Memorandum and Articles of Association” upon written request.</w:t>
      </w:r>
    </w:p>
    <w:p w14:paraId="3790595F" w14:textId="37C16342" w:rsidR="00091A9E" w:rsidRDefault="00091A9E" w:rsidP="00117523">
      <w:pPr>
        <w:autoSpaceDE w:val="0"/>
        <w:autoSpaceDN w:val="0"/>
        <w:adjustRightInd w:val="0"/>
        <w:rPr>
          <w:rFonts w:ascii="Garamond" w:hAnsi="Garamond" w:cs="@]J”˛"/>
          <w:sz w:val="22"/>
          <w:szCs w:val="22"/>
        </w:rPr>
      </w:pPr>
    </w:p>
    <w:p w14:paraId="1109BB56" w14:textId="39434286" w:rsidR="00091A9E" w:rsidRDefault="00091A9E" w:rsidP="00117523">
      <w:pPr>
        <w:autoSpaceDE w:val="0"/>
        <w:autoSpaceDN w:val="0"/>
        <w:adjustRightInd w:val="0"/>
        <w:rPr>
          <w:rFonts w:ascii="Garamond" w:hAnsi="Garamond" w:cs="@]J”˛"/>
          <w:b/>
          <w:sz w:val="22"/>
          <w:szCs w:val="22"/>
        </w:rPr>
      </w:pPr>
      <w:r>
        <w:rPr>
          <w:rFonts w:ascii="Garamond" w:hAnsi="Garamond" w:cs="@]J”˛"/>
          <w:b/>
          <w:sz w:val="22"/>
          <w:szCs w:val="22"/>
        </w:rPr>
        <w:t>Directors</w:t>
      </w:r>
    </w:p>
    <w:p w14:paraId="645BF3E8" w14:textId="36A8F455" w:rsidR="00A72664" w:rsidRDefault="00A72664" w:rsidP="00117523">
      <w:pPr>
        <w:autoSpaceDE w:val="0"/>
        <w:autoSpaceDN w:val="0"/>
        <w:adjustRightInd w:val="0"/>
        <w:rPr>
          <w:rFonts w:ascii="Garamond" w:hAnsi="Garamond" w:cs="@]J”˛"/>
          <w:b/>
          <w:sz w:val="22"/>
          <w:szCs w:val="22"/>
        </w:rPr>
      </w:pPr>
    </w:p>
    <w:p w14:paraId="0AB22DAF" w14:textId="598E7C22" w:rsidR="00A72664" w:rsidRPr="00A72664" w:rsidRDefault="00A72664" w:rsidP="00117523">
      <w:pPr>
        <w:autoSpaceDE w:val="0"/>
        <w:autoSpaceDN w:val="0"/>
        <w:adjustRightInd w:val="0"/>
        <w:rPr>
          <w:rFonts w:ascii="Garamond" w:hAnsi="Garamond" w:cs="@]J”˛"/>
          <w:i/>
          <w:sz w:val="22"/>
          <w:szCs w:val="22"/>
        </w:rPr>
      </w:pPr>
      <w:r>
        <w:rPr>
          <w:rFonts w:ascii="Garamond" w:hAnsi="Garamond" w:cs="@]J”˛"/>
          <w:i/>
          <w:sz w:val="22"/>
          <w:szCs w:val="22"/>
        </w:rPr>
        <w:t xml:space="preserve">As per Jan. 1, 2019, the following directors were appointed to manage the business of the Foundation. </w:t>
      </w:r>
    </w:p>
    <w:p w14:paraId="219ECB2A" w14:textId="63E4BCC2" w:rsidR="00091A9E" w:rsidRDefault="00091A9E" w:rsidP="00117523">
      <w:pPr>
        <w:autoSpaceDE w:val="0"/>
        <w:autoSpaceDN w:val="0"/>
        <w:adjustRightInd w:val="0"/>
        <w:rPr>
          <w:rFonts w:ascii="Garamond" w:hAnsi="Garamond" w:cs="@]J”˛"/>
          <w:b/>
          <w:sz w:val="22"/>
          <w:szCs w:val="22"/>
        </w:rPr>
      </w:pPr>
    </w:p>
    <w:p w14:paraId="1836A3C3" w14:textId="77777777" w:rsidR="00091A9E" w:rsidRPr="00091A9E" w:rsidRDefault="00091A9E" w:rsidP="00091A9E">
      <w:pPr>
        <w:autoSpaceDE w:val="0"/>
        <w:autoSpaceDN w:val="0"/>
        <w:adjustRightInd w:val="0"/>
        <w:rPr>
          <w:rFonts w:ascii="Garamond" w:hAnsi="Garamond" w:cs="@]J”˛"/>
          <w:sz w:val="22"/>
          <w:szCs w:val="22"/>
        </w:rPr>
      </w:pPr>
      <w:r w:rsidRPr="00091A9E">
        <w:rPr>
          <w:rFonts w:ascii="Garamond" w:hAnsi="Garamond" w:cs="@]J”˛"/>
          <w:sz w:val="22"/>
          <w:szCs w:val="22"/>
        </w:rPr>
        <w:t>Mrs. Meghana N. Lane</w:t>
      </w:r>
    </w:p>
    <w:p w14:paraId="03353D18" w14:textId="77777777" w:rsidR="00091A9E" w:rsidRPr="00091A9E" w:rsidRDefault="00091A9E" w:rsidP="00091A9E">
      <w:pPr>
        <w:autoSpaceDE w:val="0"/>
        <w:autoSpaceDN w:val="0"/>
        <w:adjustRightInd w:val="0"/>
        <w:rPr>
          <w:rFonts w:ascii="Garamond" w:hAnsi="Garamond" w:cs="@]J”˛"/>
          <w:sz w:val="22"/>
          <w:szCs w:val="22"/>
        </w:rPr>
      </w:pPr>
      <w:r w:rsidRPr="00091A9E">
        <w:rPr>
          <w:rFonts w:ascii="Garamond" w:hAnsi="Garamond" w:cs="@]J”˛"/>
          <w:sz w:val="22"/>
          <w:szCs w:val="22"/>
        </w:rPr>
        <w:t>16 Queensberry Mews West</w:t>
      </w:r>
    </w:p>
    <w:p w14:paraId="2C757F9C" w14:textId="77777777" w:rsidR="00091A9E" w:rsidRPr="00091A9E" w:rsidRDefault="00091A9E" w:rsidP="00091A9E">
      <w:pPr>
        <w:autoSpaceDE w:val="0"/>
        <w:autoSpaceDN w:val="0"/>
        <w:adjustRightInd w:val="0"/>
        <w:rPr>
          <w:rFonts w:ascii="Garamond" w:hAnsi="Garamond" w:cs="@]J”˛"/>
          <w:sz w:val="22"/>
          <w:szCs w:val="22"/>
        </w:rPr>
      </w:pPr>
      <w:r w:rsidRPr="00091A9E">
        <w:rPr>
          <w:rFonts w:ascii="Garamond" w:hAnsi="Garamond" w:cs="@]J”˛"/>
          <w:sz w:val="22"/>
          <w:szCs w:val="22"/>
        </w:rPr>
        <w:t>London, SW7 2DU</w:t>
      </w:r>
    </w:p>
    <w:p w14:paraId="32AD5EDD" w14:textId="73E02712" w:rsidR="00091A9E" w:rsidRDefault="00091A9E" w:rsidP="00091A9E">
      <w:pPr>
        <w:autoSpaceDE w:val="0"/>
        <w:autoSpaceDN w:val="0"/>
        <w:adjustRightInd w:val="0"/>
        <w:rPr>
          <w:rFonts w:ascii="Garamond" w:hAnsi="Garamond" w:cs="@]J”˛"/>
          <w:sz w:val="22"/>
          <w:szCs w:val="22"/>
        </w:rPr>
      </w:pPr>
      <w:r w:rsidRPr="00091A9E">
        <w:rPr>
          <w:rFonts w:ascii="Garamond" w:hAnsi="Garamond" w:cs="@]J”˛"/>
          <w:sz w:val="22"/>
          <w:szCs w:val="22"/>
        </w:rPr>
        <w:t>United Kingdom</w:t>
      </w:r>
    </w:p>
    <w:p w14:paraId="7947C5E9" w14:textId="77777777" w:rsidR="00091A9E" w:rsidRPr="00091A9E" w:rsidRDefault="00091A9E" w:rsidP="00091A9E">
      <w:pPr>
        <w:autoSpaceDE w:val="0"/>
        <w:autoSpaceDN w:val="0"/>
        <w:adjustRightInd w:val="0"/>
        <w:rPr>
          <w:rFonts w:ascii="Garamond" w:hAnsi="Garamond" w:cs="@]J”˛"/>
          <w:sz w:val="22"/>
          <w:szCs w:val="22"/>
        </w:rPr>
      </w:pPr>
    </w:p>
    <w:p w14:paraId="401D10F0" w14:textId="77777777" w:rsidR="00091A9E" w:rsidRPr="00091A9E" w:rsidRDefault="00091A9E" w:rsidP="00091A9E">
      <w:pPr>
        <w:autoSpaceDE w:val="0"/>
        <w:autoSpaceDN w:val="0"/>
        <w:adjustRightInd w:val="0"/>
        <w:rPr>
          <w:rFonts w:ascii="Garamond" w:hAnsi="Garamond" w:cs="@]J”˛"/>
          <w:sz w:val="22"/>
          <w:szCs w:val="22"/>
        </w:rPr>
      </w:pPr>
      <w:r w:rsidRPr="00091A9E">
        <w:rPr>
          <w:rFonts w:ascii="Garamond" w:hAnsi="Garamond" w:cs="@]J”˛"/>
          <w:sz w:val="22"/>
          <w:szCs w:val="22"/>
        </w:rPr>
        <w:t>Mrs. Lucy Panter</w:t>
      </w:r>
    </w:p>
    <w:p w14:paraId="361F9A0F" w14:textId="77777777" w:rsidR="00091A9E" w:rsidRPr="00091A9E" w:rsidRDefault="00091A9E" w:rsidP="00091A9E">
      <w:pPr>
        <w:autoSpaceDE w:val="0"/>
        <w:autoSpaceDN w:val="0"/>
        <w:adjustRightInd w:val="0"/>
        <w:rPr>
          <w:rFonts w:ascii="Garamond" w:hAnsi="Garamond" w:cs="@]J”˛"/>
          <w:sz w:val="22"/>
          <w:szCs w:val="22"/>
        </w:rPr>
      </w:pPr>
      <w:r w:rsidRPr="00091A9E">
        <w:rPr>
          <w:rFonts w:ascii="Garamond" w:hAnsi="Garamond" w:cs="@]J”˛"/>
          <w:sz w:val="22"/>
          <w:szCs w:val="22"/>
        </w:rPr>
        <w:t>25 St. James’s Street</w:t>
      </w:r>
    </w:p>
    <w:p w14:paraId="7566073D" w14:textId="77777777" w:rsidR="00091A9E" w:rsidRPr="00091A9E" w:rsidRDefault="00091A9E" w:rsidP="00091A9E">
      <w:pPr>
        <w:autoSpaceDE w:val="0"/>
        <w:autoSpaceDN w:val="0"/>
        <w:adjustRightInd w:val="0"/>
        <w:rPr>
          <w:rFonts w:ascii="Garamond" w:hAnsi="Garamond" w:cs="@]J”˛"/>
          <w:sz w:val="22"/>
          <w:szCs w:val="22"/>
        </w:rPr>
      </w:pPr>
      <w:r w:rsidRPr="00091A9E">
        <w:rPr>
          <w:rFonts w:ascii="Garamond" w:hAnsi="Garamond" w:cs="@]J”˛"/>
          <w:sz w:val="22"/>
          <w:szCs w:val="22"/>
        </w:rPr>
        <w:t>London, SW1A 1HA</w:t>
      </w:r>
    </w:p>
    <w:p w14:paraId="6630AE89" w14:textId="51807CE5" w:rsidR="00091A9E" w:rsidRDefault="00091A9E" w:rsidP="00091A9E">
      <w:pPr>
        <w:autoSpaceDE w:val="0"/>
        <w:autoSpaceDN w:val="0"/>
        <w:adjustRightInd w:val="0"/>
        <w:rPr>
          <w:rFonts w:ascii="Garamond" w:hAnsi="Garamond" w:cs="@]J”˛"/>
          <w:sz w:val="22"/>
          <w:szCs w:val="22"/>
        </w:rPr>
      </w:pPr>
      <w:r w:rsidRPr="00091A9E">
        <w:rPr>
          <w:rFonts w:ascii="Garamond" w:hAnsi="Garamond" w:cs="@]J”˛"/>
          <w:sz w:val="22"/>
          <w:szCs w:val="22"/>
        </w:rPr>
        <w:t>United Kingdom</w:t>
      </w:r>
    </w:p>
    <w:p w14:paraId="494443C5" w14:textId="77777777" w:rsidR="00091A9E" w:rsidRPr="00091A9E" w:rsidRDefault="00091A9E" w:rsidP="00091A9E">
      <w:pPr>
        <w:autoSpaceDE w:val="0"/>
        <w:autoSpaceDN w:val="0"/>
        <w:adjustRightInd w:val="0"/>
        <w:rPr>
          <w:rFonts w:ascii="Garamond" w:hAnsi="Garamond" w:cs="@]J”˛"/>
          <w:sz w:val="22"/>
          <w:szCs w:val="22"/>
        </w:rPr>
      </w:pPr>
    </w:p>
    <w:p w14:paraId="74A4B5E0" w14:textId="77777777" w:rsidR="00091A9E" w:rsidRPr="00091A9E" w:rsidRDefault="00091A9E" w:rsidP="00091A9E">
      <w:pPr>
        <w:autoSpaceDE w:val="0"/>
        <w:autoSpaceDN w:val="0"/>
        <w:adjustRightInd w:val="0"/>
        <w:rPr>
          <w:rFonts w:ascii="Garamond" w:hAnsi="Garamond" w:cs="@]J”˛"/>
          <w:sz w:val="22"/>
          <w:szCs w:val="22"/>
        </w:rPr>
      </w:pPr>
      <w:r w:rsidRPr="00091A9E">
        <w:rPr>
          <w:rFonts w:ascii="Garamond" w:hAnsi="Garamond" w:cs="@]J”˛"/>
          <w:sz w:val="22"/>
          <w:szCs w:val="22"/>
        </w:rPr>
        <w:t>Mr. Christopher Drennen</w:t>
      </w:r>
    </w:p>
    <w:p w14:paraId="6DE25918" w14:textId="77777777" w:rsidR="00091A9E" w:rsidRPr="00091A9E" w:rsidRDefault="00091A9E" w:rsidP="00091A9E">
      <w:pPr>
        <w:autoSpaceDE w:val="0"/>
        <w:autoSpaceDN w:val="0"/>
        <w:adjustRightInd w:val="0"/>
        <w:rPr>
          <w:rFonts w:ascii="Garamond" w:hAnsi="Garamond" w:cs="@]J”˛"/>
          <w:sz w:val="22"/>
          <w:szCs w:val="22"/>
        </w:rPr>
      </w:pPr>
      <w:r w:rsidRPr="00091A9E">
        <w:rPr>
          <w:rFonts w:ascii="Garamond" w:hAnsi="Garamond" w:cs="@]J”˛"/>
          <w:sz w:val="22"/>
          <w:szCs w:val="22"/>
        </w:rPr>
        <w:lastRenderedPageBreak/>
        <w:t>10 Harewood Avenue</w:t>
      </w:r>
    </w:p>
    <w:p w14:paraId="1F80DE57" w14:textId="77777777" w:rsidR="00091A9E" w:rsidRPr="00091A9E" w:rsidRDefault="00091A9E" w:rsidP="00091A9E">
      <w:pPr>
        <w:autoSpaceDE w:val="0"/>
        <w:autoSpaceDN w:val="0"/>
        <w:adjustRightInd w:val="0"/>
        <w:rPr>
          <w:rFonts w:ascii="Garamond" w:hAnsi="Garamond" w:cs="@]J”˛"/>
          <w:sz w:val="22"/>
          <w:szCs w:val="22"/>
        </w:rPr>
      </w:pPr>
      <w:r w:rsidRPr="00091A9E">
        <w:rPr>
          <w:rFonts w:ascii="Garamond" w:hAnsi="Garamond" w:cs="@]J”˛"/>
          <w:sz w:val="22"/>
          <w:szCs w:val="22"/>
        </w:rPr>
        <w:t>London, NW1 6AA</w:t>
      </w:r>
    </w:p>
    <w:p w14:paraId="2DDE6362" w14:textId="5AE8A997" w:rsidR="00091A9E" w:rsidRDefault="00091A9E" w:rsidP="00091A9E">
      <w:pPr>
        <w:autoSpaceDE w:val="0"/>
        <w:autoSpaceDN w:val="0"/>
        <w:adjustRightInd w:val="0"/>
        <w:rPr>
          <w:rFonts w:ascii="Garamond" w:hAnsi="Garamond" w:cs="@]J”˛"/>
          <w:sz w:val="22"/>
          <w:szCs w:val="22"/>
        </w:rPr>
      </w:pPr>
      <w:r w:rsidRPr="00091A9E">
        <w:rPr>
          <w:rFonts w:ascii="Garamond" w:hAnsi="Garamond" w:cs="@]J”˛"/>
          <w:sz w:val="22"/>
          <w:szCs w:val="22"/>
        </w:rPr>
        <w:t>United Kingdom</w:t>
      </w:r>
    </w:p>
    <w:p w14:paraId="2ABEFB92" w14:textId="77777777" w:rsidR="00091A9E" w:rsidRPr="00091A9E" w:rsidRDefault="00091A9E" w:rsidP="00091A9E">
      <w:pPr>
        <w:autoSpaceDE w:val="0"/>
        <w:autoSpaceDN w:val="0"/>
        <w:adjustRightInd w:val="0"/>
        <w:rPr>
          <w:rFonts w:ascii="Garamond" w:hAnsi="Garamond" w:cs="@]J”˛"/>
          <w:sz w:val="22"/>
          <w:szCs w:val="22"/>
        </w:rPr>
      </w:pPr>
    </w:p>
    <w:p w14:paraId="47976DC9" w14:textId="77777777" w:rsidR="00091A9E" w:rsidRPr="00091A9E" w:rsidRDefault="00091A9E" w:rsidP="00091A9E">
      <w:pPr>
        <w:autoSpaceDE w:val="0"/>
        <w:autoSpaceDN w:val="0"/>
        <w:adjustRightInd w:val="0"/>
        <w:rPr>
          <w:rFonts w:ascii="Garamond" w:hAnsi="Garamond" w:cs="@]J”˛"/>
          <w:sz w:val="22"/>
          <w:szCs w:val="22"/>
        </w:rPr>
      </w:pPr>
      <w:r w:rsidRPr="00091A9E">
        <w:rPr>
          <w:rFonts w:ascii="Garamond" w:hAnsi="Garamond" w:cs="@]J”˛"/>
          <w:sz w:val="22"/>
          <w:szCs w:val="22"/>
        </w:rPr>
        <w:t>Mr. Joshua Else</w:t>
      </w:r>
    </w:p>
    <w:p w14:paraId="175B80ED" w14:textId="77777777" w:rsidR="00091A9E" w:rsidRPr="00091A9E" w:rsidRDefault="00091A9E" w:rsidP="00091A9E">
      <w:pPr>
        <w:autoSpaceDE w:val="0"/>
        <w:autoSpaceDN w:val="0"/>
        <w:adjustRightInd w:val="0"/>
        <w:rPr>
          <w:rFonts w:ascii="Garamond" w:hAnsi="Garamond" w:cs="@]J”˛"/>
          <w:sz w:val="22"/>
          <w:szCs w:val="22"/>
        </w:rPr>
      </w:pPr>
      <w:r w:rsidRPr="00091A9E">
        <w:rPr>
          <w:rFonts w:ascii="Garamond" w:hAnsi="Garamond" w:cs="@]J”˛"/>
          <w:sz w:val="22"/>
          <w:szCs w:val="22"/>
        </w:rPr>
        <w:t>19 Norcott Road</w:t>
      </w:r>
    </w:p>
    <w:p w14:paraId="2C6DD3D3" w14:textId="77777777" w:rsidR="00091A9E" w:rsidRPr="00091A9E" w:rsidRDefault="00091A9E" w:rsidP="00091A9E">
      <w:pPr>
        <w:autoSpaceDE w:val="0"/>
        <w:autoSpaceDN w:val="0"/>
        <w:adjustRightInd w:val="0"/>
        <w:rPr>
          <w:rFonts w:ascii="Garamond" w:hAnsi="Garamond" w:cs="@]J”˛"/>
          <w:sz w:val="22"/>
          <w:szCs w:val="22"/>
        </w:rPr>
      </w:pPr>
      <w:r w:rsidRPr="00091A9E">
        <w:rPr>
          <w:rFonts w:ascii="Garamond" w:hAnsi="Garamond" w:cs="@]J”˛"/>
          <w:sz w:val="22"/>
          <w:szCs w:val="22"/>
        </w:rPr>
        <w:t>London, N16 7EJ</w:t>
      </w:r>
    </w:p>
    <w:p w14:paraId="592A48A6" w14:textId="0C640352" w:rsidR="00091A9E" w:rsidRPr="00091A9E" w:rsidRDefault="00091A9E" w:rsidP="00091A9E">
      <w:pPr>
        <w:autoSpaceDE w:val="0"/>
        <w:autoSpaceDN w:val="0"/>
        <w:adjustRightInd w:val="0"/>
        <w:rPr>
          <w:rFonts w:ascii="Garamond" w:hAnsi="Garamond" w:cs="@]J”˛"/>
          <w:sz w:val="22"/>
          <w:szCs w:val="22"/>
        </w:rPr>
      </w:pPr>
      <w:r w:rsidRPr="00091A9E">
        <w:rPr>
          <w:rFonts w:ascii="Garamond" w:hAnsi="Garamond" w:cs="@]J”˛"/>
          <w:sz w:val="22"/>
          <w:szCs w:val="22"/>
        </w:rPr>
        <w:t>United Kingdom</w:t>
      </w:r>
    </w:p>
    <w:p w14:paraId="03EA9D73" w14:textId="77777777" w:rsidR="0096458D" w:rsidRPr="0096458D" w:rsidRDefault="0096458D" w:rsidP="00117523">
      <w:pPr>
        <w:autoSpaceDE w:val="0"/>
        <w:autoSpaceDN w:val="0"/>
        <w:adjustRightInd w:val="0"/>
        <w:rPr>
          <w:rFonts w:ascii="Garamond" w:hAnsi="Garamond" w:cs="@]J”˛"/>
          <w:sz w:val="22"/>
          <w:szCs w:val="22"/>
        </w:rPr>
      </w:pPr>
    </w:p>
    <w:p w14:paraId="3F38D637" w14:textId="5545E9C3" w:rsidR="00117523" w:rsidRDefault="00091A9E" w:rsidP="00117523">
      <w:pPr>
        <w:rPr>
          <w:rFonts w:ascii="Garamond" w:hAnsi="Garamond"/>
          <w:b/>
        </w:rPr>
      </w:pPr>
      <w:r>
        <w:rPr>
          <w:rFonts w:ascii="Garamond" w:hAnsi="Garamond"/>
          <w:b/>
        </w:rPr>
        <w:t>Payment Policy</w:t>
      </w:r>
    </w:p>
    <w:p w14:paraId="7625D233" w14:textId="23FDF21A" w:rsidR="00091A9E" w:rsidRDefault="00091A9E" w:rsidP="00117523">
      <w:pPr>
        <w:rPr>
          <w:rFonts w:ascii="Garamond" w:hAnsi="Garamond"/>
          <w:b/>
        </w:rPr>
      </w:pPr>
    </w:p>
    <w:p w14:paraId="385AA9C7" w14:textId="081FE7AD" w:rsidR="00091A9E" w:rsidRDefault="00091A9E" w:rsidP="00091A9E">
      <w:pPr>
        <w:autoSpaceDE w:val="0"/>
        <w:autoSpaceDN w:val="0"/>
        <w:adjustRightInd w:val="0"/>
        <w:rPr>
          <w:rFonts w:ascii="Garamond" w:hAnsi="Garamond" w:cs="@]J”˛"/>
          <w:sz w:val="22"/>
          <w:szCs w:val="22"/>
        </w:rPr>
      </w:pPr>
      <w:r>
        <w:rPr>
          <w:rFonts w:ascii="Garamond" w:hAnsi="Garamond" w:cs="@]J”˛"/>
          <w:sz w:val="22"/>
          <w:szCs w:val="22"/>
        </w:rPr>
        <w:t xml:space="preserve">The income and property of the </w:t>
      </w:r>
      <w:r w:rsidR="00BA5F8C">
        <w:rPr>
          <w:rFonts w:ascii="Garamond" w:hAnsi="Garamond" w:cs="@]J”˛"/>
          <w:sz w:val="22"/>
          <w:szCs w:val="22"/>
        </w:rPr>
        <w:t>Foundation</w:t>
      </w:r>
      <w:r>
        <w:rPr>
          <w:rFonts w:ascii="Garamond" w:hAnsi="Garamond" w:cs="@]J”˛"/>
          <w:sz w:val="22"/>
          <w:szCs w:val="22"/>
        </w:rPr>
        <w:t xml:space="preserve"> shall be applied solely toward the promotion of its objects stated above. No dividends shall be paid to shareholders and no part shall be paid or transferred directly or indirectly to shareholders or directors of the </w:t>
      </w:r>
      <w:r w:rsidR="00BA5F8C">
        <w:rPr>
          <w:rFonts w:ascii="Garamond" w:hAnsi="Garamond" w:cs="@]J”˛"/>
          <w:sz w:val="22"/>
          <w:szCs w:val="22"/>
        </w:rPr>
        <w:t>Foundation</w:t>
      </w:r>
      <w:r>
        <w:rPr>
          <w:rFonts w:ascii="Garamond" w:hAnsi="Garamond" w:cs="@]J”˛"/>
          <w:sz w:val="22"/>
          <w:szCs w:val="22"/>
        </w:rPr>
        <w:t xml:space="preserve"> except for payment in good faith of reasonable operational expenses, as defined in the </w:t>
      </w:r>
      <w:r w:rsidR="00BA5F8C">
        <w:rPr>
          <w:rFonts w:ascii="Garamond" w:hAnsi="Garamond" w:cs="@]J”˛"/>
          <w:sz w:val="22"/>
          <w:szCs w:val="22"/>
        </w:rPr>
        <w:t>Foundation</w:t>
      </w:r>
      <w:r>
        <w:rPr>
          <w:rFonts w:ascii="Garamond" w:hAnsi="Garamond" w:cs="@]J”˛"/>
          <w:sz w:val="22"/>
          <w:szCs w:val="22"/>
        </w:rPr>
        <w:t>’s “Memorandum and Articles of Association.”</w:t>
      </w:r>
    </w:p>
    <w:p w14:paraId="603DA7C9" w14:textId="09301661" w:rsidR="00091A9E" w:rsidRDefault="00091A9E" w:rsidP="00117523">
      <w:pPr>
        <w:rPr>
          <w:rFonts w:ascii="Garamond" w:hAnsi="Garamond"/>
          <w:b/>
        </w:rPr>
      </w:pPr>
    </w:p>
    <w:p w14:paraId="14D74DF9" w14:textId="40C6A935" w:rsidR="00091A9E" w:rsidRDefault="00091A9E" w:rsidP="00117523">
      <w:pPr>
        <w:rPr>
          <w:rFonts w:ascii="Garamond" w:hAnsi="Garamond"/>
          <w:b/>
        </w:rPr>
      </w:pPr>
      <w:r>
        <w:rPr>
          <w:rFonts w:ascii="Garamond" w:hAnsi="Garamond"/>
          <w:b/>
        </w:rPr>
        <w:t>Financial Statement and Report of Activities</w:t>
      </w:r>
    </w:p>
    <w:p w14:paraId="7555C623" w14:textId="769F2BDD" w:rsidR="00091A9E" w:rsidRDefault="00091A9E" w:rsidP="00117523">
      <w:pPr>
        <w:rPr>
          <w:rFonts w:ascii="Garamond" w:hAnsi="Garamond"/>
          <w:b/>
        </w:rPr>
      </w:pPr>
    </w:p>
    <w:p w14:paraId="5362C6ED" w14:textId="564AA5C3" w:rsidR="00091A9E" w:rsidRDefault="00091A9E" w:rsidP="00117523">
      <w:pPr>
        <w:rPr>
          <w:rFonts w:ascii="Garamond" w:hAnsi="Garamond"/>
        </w:rPr>
      </w:pPr>
      <w:r>
        <w:rPr>
          <w:rFonts w:ascii="Garamond" w:hAnsi="Garamond"/>
        </w:rPr>
        <w:t xml:space="preserve">The </w:t>
      </w:r>
      <w:r w:rsidR="00BA5F8C">
        <w:rPr>
          <w:rFonts w:ascii="Garamond" w:hAnsi="Garamond"/>
        </w:rPr>
        <w:t>Foundation</w:t>
      </w:r>
      <w:r>
        <w:rPr>
          <w:rFonts w:ascii="Garamond" w:hAnsi="Garamond"/>
        </w:rPr>
        <w:t xml:space="preserve">’s most recent financial statement and report of activities is posted </w:t>
      </w:r>
      <w:hyperlink r:id="rId7" w:history="1">
        <w:r w:rsidRPr="004E11A1">
          <w:rPr>
            <w:rStyle w:val="Hyperlink"/>
            <w:rFonts w:ascii="Garamond" w:hAnsi="Garamond"/>
          </w:rPr>
          <w:t>here</w:t>
        </w:r>
      </w:hyperlink>
      <w:r>
        <w:rPr>
          <w:rFonts w:ascii="Garamond" w:hAnsi="Garamond"/>
        </w:rPr>
        <w:t>.</w:t>
      </w:r>
    </w:p>
    <w:p w14:paraId="24D341B5" w14:textId="7309997F" w:rsidR="00091A9E" w:rsidRDefault="00091A9E" w:rsidP="00117523">
      <w:pPr>
        <w:rPr>
          <w:rFonts w:ascii="Garamond" w:hAnsi="Garamond"/>
          <w:u w:val="single"/>
        </w:rPr>
      </w:pPr>
    </w:p>
    <w:p w14:paraId="525282BD" w14:textId="24F527CC" w:rsidR="00A66429" w:rsidRDefault="00A66429" w:rsidP="00117523">
      <w:pPr>
        <w:rPr>
          <w:rFonts w:ascii="Garamond" w:hAnsi="Garamond"/>
          <w:b/>
        </w:rPr>
      </w:pPr>
      <w:r>
        <w:rPr>
          <w:rFonts w:ascii="Garamond" w:hAnsi="Garamond"/>
          <w:b/>
        </w:rPr>
        <w:t>Banking Details</w:t>
      </w:r>
    </w:p>
    <w:p w14:paraId="6C047FF1" w14:textId="03AD41A8" w:rsidR="00A66429" w:rsidRDefault="00A66429" w:rsidP="00117523">
      <w:pPr>
        <w:rPr>
          <w:rFonts w:ascii="Garamond" w:hAnsi="Garamond"/>
          <w:b/>
        </w:rPr>
      </w:pPr>
    </w:p>
    <w:p w14:paraId="5B0E6445" w14:textId="77777777" w:rsidR="00A66429" w:rsidRDefault="00A66429" w:rsidP="00A66429">
      <w:pPr>
        <w:rPr>
          <w:rFonts w:ascii="Garamond" w:hAnsi="Garamond"/>
          <w:i/>
        </w:rPr>
      </w:pPr>
      <w:r>
        <w:rPr>
          <w:rFonts w:ascii="Garamond" w:hAnsi="Garamond"/>
          <w:i/>
        </w:rPr>
        <w:t>Bankers</w:t>
      </w:r>
    </w:p>
    <w:p w14:paraId="39432D3A" w14:textId="7C8D7D57" w:rsidR="00A66429" w:rsidRPr="00A66429" w:rsidRDefault="00A66429" w:rsidP="00A66429">
      <w:pPr>
        <w:rPr>
          <w:rFonts w:ascii="Garamond" w:hAnsi="Garamond"/>
        </w:rPr>
      </w:pPr>
      <w:r w:rsidRPr="00A66429">
        <w:rPr>
          <w:rFonts w:ascii="Garamond" w:hAnsi="Garamond"/>
        </w:rPr>
        <w:t xml:space="preserve">CAF Bank Ltd </w:t>
      </w:r>
    </w:p>
    <w:p w14:paraId="612ACFFA" w14:textId="77777777" w:rsidR="00A66429" w:rsidRPr="00A66429" w:rsidRDefault="00A66429" w:rsidP="00A66429">
      <w:pPr>
        <w:rPr>
          <w:rFonts w:ascii="Garamond" w:hAnsi="Garamond"/>
        </w:rPr>
      </w:pPr>
      <w:r w:rsidRPr="00A66429">
        <w:rPr>
          <w:rFonts w:ascii="Garamond" w:hAnsi="Garamond"/>
        </w:rPr>
        <w:lastRenderedPageBreak/>
        <w:t xml:space="preserve">25 Kings Hill A venue </w:t>
      </w:r>
    </w:p>
    <w:p w14:paraId="427995B8" w14:textId="77777777" w:rsidR="00A66429" w:rsidRPr="00A66429" w:rsidRDefault="00A66429" w:rsidP="00A66429">
      <w:pPr>
        <w:rPr>
          <w:rFonts w:ascii="Garamond" w:hAnsi="Garamond"/>
        </w:rPr>
      </w:pPr>
      <w:r w:rsidRPr="00A66429">
        <w:rPr>
          <w:rFonts w:ascii="Garamond" w:hAnsi="Garamond"/>
        </w:rPr>
        <w:t xml:space="preserve">Kings Hill </w:t>
      </w:r>
    </w:p>
    <w:p w14:paraId="4D717CE6" w14:textId="77777777" w:rsidR="00A66429" w:rsidRPr="00A66429" w:rsidRDefault="00A66429" w:rsidP="00A66429">
      <w:pPr>
        <w:rPr>
          <w:rFonts w:ascii="Garamond" w:hAnsi="Garamond"/>
        </w:rPr>
      </w:pPr>
      <w:r w:rsidRPr="00A66429">
        <w:rPr>
          <w:rFonts w:ascii="Garamond" w:hAnsi="Garamond"/>
        </w:rPr>
        <w:t xml:space="preserve">West Malling </w:t>
      </w:r>
    </w:p>
    <w:p w14:paraId="15D16138" w14:textId="77777777" w:rsidR="00A66429" w:rsidRPr="00A66429" w:rsidRDefault="00A66429" w:rsidP="00A66429">
      <w:pPr>
        <w:rPr>
          <w:rFonts w:ascii="Garamond" w:hAnsi="Garamond"/>
        </w:rPr>
      </w:pPr>
      <w:r w:rsidRPr="00A66429">
        <w:rPr>
          <w:rFonts w:ascii="Garamond" w:hAnsi="Garamond"/>
        </w:rPr>
        <w:t xml:space="preserve">Kent </w:t>
      </w:r>
    </w:p>
    <w:p w14:paraId="55B0831C" w14:textId="01023917" w:rsidR="00A66429" w:rsidRDefault="00A66429" w:rsidP="00A66429">
      <w:pPr>
        <w:rPr>
          <w:rFonts w:ascii="Garamond" w:hAnsi="Garamond"/>
        </w:rPr>
      </w:pPr>
      <w:r w:rsidRPr="00A66429">
        <w:rPr>
          <w:rFonts w:ascii="Garamond" w:hAnsi="Garamond"/>
        </w:rPr>
        <w:t xml:space="preserve">ME19 4JQ </w:t>
      </w:r>
      <w:r w:rsidRPr="00A66429">
        <w:rPr>
          <w:rFonts w:ascii="Garamond" w:hAnsi="Garamond"/>
        </w:rPr>
        <w:cr/>
      </w:r>
    </w:p>
    <w:p w14:paraId="331A2976" w14:textId="77777777" w:rsidR="00A66429" w:rsidRPr="00A66429" w:rsidRDefault="00A66429" w:rsidP="00A66429">
      <w:pPr>
        <w:rPr>
          <w:rFonts w:ascii="Garamond" w:hAnsi="Garamond"/>
        </w:rPr>
      </w:pPr>
      <w:r w:rsidRPr="00A66429">
        <w:rPr>
          <w:rFonts w:ascii="Garamond" w:hAnsi="Garamond"/>
        </w:rPr>
        <w:t>CAF Bank, 25 Kings Hill Avenue, Kings Hill, West Malling, Kent, ME19 4TA</w:t>
      </w:r>
    </w:p>
    <w:p w14:paraId="0DB55AE7" w14:textId="77777777" w:rsidR="00A66429" w:rsidRPr="00A66429" w:rsidRDefault="00A66429" w:rsidP="00A66429">
      <w:pPr>
        <w:rPr>
          <w:rFonts w:ascii="Garamond" w:hAnsi="Garamond"/>
        </w:rPr>
      </w:pPr>
      <w:r w:rsidRPr="00A66429">
        <w:rPr>
          <w:rFonts w:ascii="Garamond" w:hAnsi="Garamond"/>
        </w:rPr>
        <w:t>Account #: 00012941</w:t>
      </w:r>
    </w:p>
    <w:p w14:paraId="4D54DF1A" w14:textId="4F477E6E" w:rsidR="00A66429" w:rsidRDefault="00A66429" w:rsidP="00A66429">
      <w:pPr>
        <w:rPr>
          <w:rFonts w:ascii="Garamond" w:hAnsi="Garamond"/>
        </w:rPr>
      </w:pPr>
      <w:r w:rsidRPr="00A66429">
        <w:rPr>
          <w:rFonts w:ascii="Garamond" w:hAnsi="Garamond"/>
        </w:rPr>
        <w:t>Sort Code: 40-52-40</w:t>
      </w:r>
    </w:p>
    <w:p w14:paraId="04CA253F" w14:textId="5A039450" w:rsidR="00A66429" w:rsidRDefault="00A66429" w:rsidP="00A66429">
      <w:pPr>
        <w:rPr>
          <w:rFonts w:ascii="Garamond" w:hAnsi="Garamond"/>
        </w:rPr>
      </w:pPr>
    </w:p>
    <w:p w14:paraId="0F2A282C" w14:textId="77777777" w:rsidR="00A66429" w:rsidRPr="00A66429" w:rsidRDefault="00A66429" w:rsidP="00A66429">
      <w:pPr>
        <w:rPr>
          <w:rFonts w:ascii="Garamond" w:hAnsi="Garamond"/>
        </w:rPr>
      </w:pPr>
      <w:r w:rsidRPr="00A66429">
        <w:rPr>
          <w:rFonts w:ascii="Garamond" w:hAnsi="Garamond"/>
        </w:rPr>
        <w:t>For International Payments (funds coming from outside the UK only)</w:t>
      </w:r>
    </w:p>
    <w:p w14:paraId="5F53EBA9" w14:textId="77777777" w:rsidR="00A66429" w:rsidRPr="00A66429" w:rsidRDefault="00A66429" w:rsidP="00A66429">
      <w:pPr>
        <w:rPr>
          <w:rFonts w:ascii="Garamond" w:hAnsi="Garamond"/>
        </w:rPr>
      </w:pPr>
      <w:r w:rsidRPr="00A66429">
        <w:rPr>
          <w:rFonts w:ascii="Garamond" w:hAnsi="Garamond"/>
        </w:rPr>
        <w:t>Bank – HSBC City Corporate Banking Centre</w:t>
      </w:r>
    </w:p>
    <w:p w14:paraId="31849DC5" w14:textId="77777777" w:rsidR="00A66429" w:rsidRPr="00A66429" w:rsidRDefault="00A66429" w:rsidP="00A66429">
      <w:pPr>
        <w:rPr>
          <w:rFonts w:ascii="Garamond" w:hAnsi="Garamond"/>
        </w:rPr>
      </w:pPr>
      <w:r w:rsidRPr="00A66429">
        <w:rPr>
          <w:rFonts w:ascii="Garamond" w:hAnsi="Garamond"/>
        </w:rPr>
        <w:t>Account Number – 72138549</w:t>
      </w:r>
    </w:p>
    <w:p w14:paraId="47A54D35" w14:textId="77777777" w:rsidR="00A66429" w:rsidRPr="00A66429" w:rsidRDefault="00A66429" w:rsidP="00A66429">
      <w:pPr>
        <w:rPr>
          <w:rFonts w:ascii="Garamond" w:hAnsi="Garamond"/>
        </w:rPr>
      </w:pPr>
      <w:r w:rsidRPr="00A66429">
        <w:rPr>
          <w:rFonts w:ascii="Garamond" w:hAnsi="Garamond"/>
        </w:rPr>
        <w:t>Sort Code – 40-05-30</w:t>
      </w:r>
    </w:p>
    <w:p w14:paraId="2B8FBE66" w14:textId="77777777" w:rsidR="00A66429" w:rsidRPr="00A66429" w:rsidRDefault="00A66429" w:rsidP="00A66429">
      <w:pPr>
        <w:rPr>
          <w:rFonts w:ascii="Garamond" w:hAnsi="Garamond"/>
        </w:rPr>
      </w:pPr>
      <w:r w:rsidRPr="00A66429">
        <w:rPr>
          <w:rFonts w:ascii="Garamond" w:hAnsi="Garamond"/>
        </w:rPr>
        <w:t>SWIFT BIC Code – MIDLGB2141W</w:t>
      </w:r>
    </w:p>
    <w:p w14:paraId="44882838" w14:textId="77777777" w:rsidR="00A66429" w:rsidRPr="00A66429" w:rsidRDefault="00A66429" w:rsidP="00A66429">
      <w:pPr>
        <w:rPr>
          <w:rFonts w:ascii="Garamond" w:hAnsi="Garamond"/>
        </w:rPr>
      </w:pPr>
      <w:r w:rsidRPr="00A66429">
        <w:rPr>
          <w:rFonts w:ascii="Garamond" w:hAnsi="Garamond"/>
        </w:rPr>
        <w:t>IBAN No – GB53CAFB40524000012941</w:t>
      </w:r>
    </w:p>
    <w:p w14:paraId="367BCC07" w14:textId="77777777" w:rsidR="00A66429" w:rsidRPr="00A66429" w:rsidRDefault="00A66429" w:rsidP="00A66429">
      <w:pPr>
        <w:rPr>
          <w:rFonts w:ascii="Garamond" w:hAnsi="Garamond"/>
        </w:rPr>
      </w:pPr>
      <w:r w:rsidRPr="00A66429">
        <w:rPr>
          <w:rFonts w:ascii="Garamond" w:hAnsi="Garamond"/>
        </w:rPr>
        <w:t>Account Name – CAF Bank Ltd</w:t>
      </w:r>
    </w:p>
    <w:p w14:paraId="565DA444" w14:textId="464F00A9" w:rsidR="00A66429" w:rsidRDefault="00A66429" w:rsidP="00A66429">
      <w:pPr>
        <w:rPr>
          <w:rFonts w:ascii="Garamond" w:hAnsi="Garamond"/>
        </w:rPr>
      </w:pPr>
      <w:r w:rsidRPr="00A66429">
        <w:rPr>
          <w:rFonts w:ascii="Garamond" w:hAnsi="Garamond"/>
        </w:rPr>
        <w:t>For Credit to: Johns Hopkins University (USA) Foundation Ltd, Account # 00012941</w:t>
      </w:r>
    </w:p>
    <w:p w14:paraId="2E9C3E58" w14:textId="77777777" w:rsidR="00A66429" w:rsidRDefault="00A66429" w:rsidP="00A66429">
      <w:pPr>
        <w:rPr>
          <w:rFonts w:ascii="Garamond" w:hAnsi="Garamond"/>
        </w:rPr>
      </w:pPr>
    </w:p>
    <w:p w14:paraId="1A7DDD07" w14:textId="3B3772D9" w:rsidR="00091A9E" w:rsidRDefault="00A66429" w:rsidP="00117523">
      <w:pPr>
        <w:rPr>
          <w:rFonts w:ascii="Garamond" w:hAnsi="Garamond"/>
        </w:rPr>
      </w:pPr>
      <w:r>
        <w:rPr>
          <w:rFonts w:ascii="Garamond" w:hAnsi="Garamond"/>
        </w:rPr>
        <w:t>Further banking details are available here:</w:t>
      </w:r>
    </w:p>
    <w:p w14:paraId="00DF1950" w14:textId="09DACCE3" w:rsidR="00A66429" w:rsidRDefault="00A66429" w:rsidP="00117523">
      <w:pPr>
        <w:rPr>
          <w:rFonts w:ascii="Garamond" w:hAnsi="Garamond"/>
          <w:u w:val="single"/>
        </w:rPr>
      </w:pPr>
    </w:p>
    <w:p w14:paraId="29F2C422" w14:textId="579EC541" w:rsidR="00A66429" w:rsidRPr="00A66429" w:rsidRDefault="0021136A" w:rsidP="00117523">
      <w:pPr>
        <w:rPr>
          <w:rFonts w:ascii="Garamond" w:hAnsi="Garamond"/>
          <w:u w:val="single"/>
        </w:rPr>
      </w:pPr>
      <w:hyperlink r:id="rId8" w:history="1">
        <w:r w:rsidR="00A66429" w:rsidRPr="00C1416D">
          <w:rPr>
            <w:rStyle w:val="Hyperlink"/>
            <w:rFonts w:ascii="Garamond" w:hAnsi="Garamond"/>
          </w:rPr>
          <w:t>https://giving.jhu.edu/wp-content/uploads/2018/09/gift-donation-instructions-for-johns-hopkins-university.pdf</w:t>
        </w:r>
      </w:hyperlink>
      <w:r w:rsidR="00A66429">
        <w:rPr>
          <w:rFonts w:ascii="Garamond" w:hAnsi="Garamond"/>
          <w:u w:val="single"/>
        </w:rPr>
        <w:t xml:space="preserve"> </w:t>
      </w:r>
    </w:p>
    <w:sectPr w:rsidR="00A66429" w:rsidRPr="00A66429" w:rsidSect="00BA483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1F4FD" w14:textId="77777777" w:rsidR="0021136A" w:rsidRDefault="0021136A" w:rsidP="00117523">
      <w:r>
        <w:separator/>
      </w:r>
    </w:p>
  </w:endnote>
  <w:endnote w:type="continuationSeparator" w:id="0">
    <w:p w14:paraId="0CFAD4BC" w14:textId="77777777" w:rsidR="0021136A" w:rsidRDefault="0021136A" w:rsidP="00117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J”˛">
    <w:altName w:val="Calibri"/>
    <w:panose1 w:val="00000000000000000000"/>
    <w:charset w:val="4D"/>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56EA2" w14:textId="77777777" w:rsidR="0021136A" w:rsidRDefault="0021136A" w:rsidP="00117523">
      <w:r>
        <w:separator/>
      </w:r>
    </w:p>
  </w:footnote>
  <w:footnote w:type="continuationSeparator" w:id="0">
    <w:p w14:paraId="0220FED8" w14:textId="77777777" w:rsidR="0021136A" w:rsidRDefault="0021136A" w:rsidP="00117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2BB2C" w14:textId="287C589F" w:rsidR="00117523" w:rsidRDefault="00117523" w:rsidP="00117523">
    <w:pPr>
      <w:pStyle w:val="Header"/>
      <w:jc w:val="center"/>
    </w:pPr>
    <w:r>
      <w:rPr>
        <w:noProof/>
        <w:lang w:eastAsia="en-US"/>
      </w:rPr>
      <w:drawing>
        <wp:inline distT="0" distB="0" distL="0" distR="0" wp14:anchorId="4560A514" wp14:editId="478A8E94">
          <wp:extent cx="2286000" cy="146953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logo.small.vertical.blue.jpg"/>
                  <pic:cNvPicPr/>
                </pic:nvPicPr>
                <pic:blipFill>
                  <a:blip r:embed="rId1">
                    <a:extLst>
                      <a:ext uri="{28A0092B-C50C-407E-A947-70E740481C1C}">
                        <a14:useLocalDpi xmlns:a14="http://schemas.microsoft.com/office/drawing/2010/main" val="0"/>
                      </a:ext>
                    </a:extLst>
                  </a:blip>
                  <a:stretch>
                    <a:fillRect/>
                  </a:stretch>
                </pic:blipFill>
                <pic:spPr>
                  <a:xfrm>
                    <a:off x="0" y="0"/>
                    <a:ext cx="2286000" cy="14695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23"/>
    <w:rsid w:val="00017565"/>
    <w:rsid w:val="00091A9E"/>
    <w:rsid w:val="000952DC"/>
    <w:rsid w:val="000C655B"/>
    <w:rsid w:val="000E5C10"/>
    <w:rsid w:val="00117523"/>
    <w:rsid w:val="0021136A"/>
    <w:rsid w:val="00393E8E"/>
    <w:rsid w:val="003B7566"/>
    <w:rsid w:val="003F5376"/>
    <w:rsid w:val="004E11A1"/>
    <w:rsid w:val="006F3E5D"/>
    <w:rsid w:val="0096458D"/>
    <w:rsid w:val="00A66429"/>
    <w:rsid w:val="00A72664"/>
    <w:rsid w:val="00BA4834"/>
    <w:rsid w:val="00BA5F8C"/>
    <w:rsid w:val="00C05867"/>
    <w:rsid w:val="00D95741"/>
    <w:rsid w:val="00DD5F05"/>
    <w:rsid w:val="00DE59C3"/>
    <w:rsid w:val="00F44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DAB4"/>
  <w15:chartTrackingRefBased/>
  <w15:docId w15:val="{792387C8-D6AB-A447-BD87-81DCCB0A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523"/>
    <w:pPr>
      <w:tabs>
        <w:tab w:val="center" w:pos="4680"/>
        <w:tab w:val="right" w:pos="9360"/>
      </w:tabs>
    </w:pPr>
  </w:style>
  <w:style w:type="character" w:customStyle="1" w:styleId="HeaderChar">
    <w:name w:val="Header Char"/>
    <w:basedOn w:val="DefaultParagraphFont"/>
    <w:link w:val="Header"/>
    <w:uiPriority w:val="99"/>
    <w:rsid w:val="00117523"/>
  </w:style>
  <w:style w:type="paragraph" w:styleId="Footer">
    <w:name w:val="footer"/>
    <w:basedOn w:val="Normal"/>
    <w:link w:val="FooterChar"/>
    <w:uiPriority w:val="99"/>
    <w:unhideWhenUsed/>
    <w:rsid w:val="00117523"/>
    <w:pPr>
      <w:tabs>
        <w:tab w:val="center" w:pos="4680"/>
        <w:tab w:val="right" w:pos="9360"/>
      </w:tabs>
    </w:pPr>
  </w:style>
  <w:style w:type="character" w:customStyle="1" w:styleId="FooterChar">
    <w:name w:val="Footer Char"/>
    <w:basedOn w:val="DefaultParagraphFont"/>
    <w:link w:val="Footer"/>
    <w:uiPriority w:val="99"/>
    <w:rsid w:val="00117523"/>
  </w:style>
  <w:style w:type="character" w:styleId="Hyperlink">
    <w:name w:val="Hyperlink"/>
    <w:basedOn w:val="DefaultParagraphFont"/>
    <w:uiPriority w:val="99"/>
    <w:unhideWhenUsed/>
    <w:rsid w:val="0096458D"/>
    <w:rPr>
      <w:color w:val="0563C1" w:themeColor="hyperlink"/>
      <w:u w:val="single"/>
    </w:rPr>
  </w:style>
  <w:style w:type="character" w:customStyle="1" w:styleId="UnresolvedMention1">
    <w:name w:val="Unresolved Mention1"/>
    <w:basedOn w:val="DefaultParagraphFont"/>
    <w:uiPriority w:val="99"/>
    <w:semiHidden/>
    <w:unhideWhenUsed/>
    <w:rsid w:val="0096458D"/>
    <w:rPr>
      <w:color w:val="605E5C"/>
      <w:shd w:val="clear" w:color="auto" w:fill="E1DFDD"/>
    </w:rPr>
  </w:style>
  <w:style w:type="paragraph" w:styleId="Revision">
    <w:name w:val="Revision"/>
    <w:hidden/>
    <w:uiPriority w:val="99"/>
    <w:semiHidden/>
    <w:rsid w:val="00091A9E"/>
  </w:style>
  <w:style w:type="character" w:styleId="CommentReference">
    <w:name w:val="annotation reference"/>
    <w:basedOn w:val="DefaultParagraphFont"/>
    <w:uiPriority w:val="99"/>
    <w:semiHidden/>
    <w:unhideWhenUsed/>
    <w:rsid w:val="00091A9E"/>
    <w:rPr>
      <w:sz w:val="16"/>
      <w:szCs w:val="16"/>
    </w:rPr>
  </w:style>
  <w:style w:type="paragraph" w:styleId="CommentText">
    <w:name w:val="annotation text"/>
    <w:basedOn w:val="Normal"/>
    <w:link w:val="CommentTextChar"/>
    <w:uiPriority w:val="99"/>
    <w:semiHidden/>
    <w:unhideWhenUsed/>
    <w:rsid w:val="00091A9E"/>
    <w:rPr>
      <w:sz w:val="20"/>
      <w:szCs w:val="20"/>
    </w:rPr>
  </w:style>
  <w:style w:type="character" w:customStyle="1" w:styleId="CommentTextChar">
    <w:name w:val="Comment Text Char"/>
    <w:basedOn w:val="DefaultParagraphFont"/>
    <w:link w:val="CommentText"/>
    <w:uiPriority w:val="99"/>
    <w:semiHidden/>
    <w:rsid w:val="00091A9E"/>
    <w:rPr>
      <w:sz w:val="20"/>
      <w:szCs w:val="20"/>
    </w:rPr>
  </w:style>
  <w:style w:type="paragraph" w:styleId="CommentSubject">
    <w:name w:val="annotation subject"/>
    <w:basedOn w:val="CommentText"/>
    <w:next w:val="CommentText"/>
    <w:link w:val="CommentSubjectChar"/>
    <w:uiPriority w:val="99"/>
    <w:semiHidden/>
    <w:unhideWhenUsed/>
    <w:rsid w:val="00091A9E"/>
    <w:rPr>
      <w:b/>
      <w:bCs/>
    </w:rPr>
  </w:style>
  <w:style w:type="character" w:customStyle="1" w:styleId="CommentSubjectChar">
    <w:name w:val="Comment Subject Char"/>
    <w:basedOn w:val="CommentTextChar"/>
    <w:link w:val="CommentSubject"/>
    <w:uiPriority w:val="99"/>
    <w:semiHidden/>
    <w:rsid w:val="00091A9E"/>
    <w:rPr>
      <w:b/>
      <w:bCs/>
      <w:sz w:val="20"/>
      <w:szCs w:val="20"/>
    </w:rPr>
  </w:style>
  <w:style w:type="paragraph" w:styleId="BalloonText">
    <w:name w:val="Balloon Text"/>
    <w:basedOn w:val="Normal"/>
    <w:link w:val="BalloonTextChar"/>
    <w:uiPriority w:val="99"/>
    <w:semiHidden/>
    <w:unhideWhenUsed/>
    <w:rsid w:val="00091A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1A9E"/>
    <w:rPr>
      <w:rFonts w:ascii="Times New Roman" w:hAnsi="Times New Roman" w:cs="Times New Roman"/>
      <w:sz w:val="18"/>
      <w:szCs w:val="18"/>
    </w:rPr>
  </w:style>
  <w:style w:type="character" w:customStyle="1" w:styleId="UnresolvedMention">
    <w:name w:val="Unresolved Mention"/>
    <w:basedOn w:val="DefaultParagraphFont"/>
    <w:uiPriority w:val="99"/>
    <w:semiHidden/>
    <w:unhideWhenUsed/>
    <w:rsid w:val="004E1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92562">
      <w:bodyDiv w:val="1"/>
      <w:marLeft w:val="0"/>
      <w:marRight w:val="0"/>
      <w:marTop w:val="0"/>
      <w:marBottom w:val="0"/>
      <w:divBdr>
        <w:top w:val="none" w:sz="0" w:space="0" w:color="auto"/>
        <w:left w:val="none" w:sz="0" w:space="0" w:color="auto"/>
        <w:bottom w:val="none" w:sz="0" w:space="0" w:color="auto"/>
        <w:right w:val="none" w:sz="0" w:space="0" w:color="auto"/>
      </w:divBdr>
    </w:div>
    <w:div w:id="1135411452">
      <w:bodyDiv w:val="1"/>
      <w:marLeft w:val="0"/>
      <w:marRight w:val="0"/>
      <w:marTop w:val="0"/>
      <w:marBottom w:val="0"/>
      <w:divBdr>
        <w:top w:val="none" w:sz="0" w:space="0" w:color="auto"/>
        <w:left w:val="none" w:sz="0" w:space="0" w:color="auto"/>
        <w:bottom w:val="none" w:sz="0" w:space="0" w:color="auto"/>
        <w:right w:val="none" w:sz="0" w:space="0" w:color="auto"/>
      </w:divBdr>
    </w:div>
    <w:div w:id="1500538197">
      <w:bodyDiv w:val="1"/>
      <w:marLeft w:val="0"/>
      <w:marRight w:val="0"/>
      <w:marTop w:val="0"/>
      <w:marBottom w:val="0"/>
      <w:divBdr>
        <w:top w:val="none" w:sz="0" w:space="0" w:color="auto"/>
        <w:left w:val="none" w:sz="0" w:space="0" w:color="auto"/>
        <w:bottom w:val="none" w:sz="0" w:space="0" w:color="auto"/>
        <w:right w:val="none" w:sz="0" w:space="0" w:color="auto"/>
      </w:divBdr>
    </w:div>
    <w:div w:id="151653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ving.jhu.edu/wp-content/uploads/2018/09/gift-donation-instructions-for-johns-hopkins-university.pdf" TargetMode="External"/><Relationship Id="rId3" Type="http://schemas.openxmlformats.org/officeDocument/2006/relationships/webSettings" Target="webSettings.xml"/><Relationship Id="rId7" Type="http://schemas.openxmlformats.org/officeDocument/2006/relationships/hyperlink" Target="https://giving.jhu.edu/wp-content/uploads/2019/01/2018-Draft-Accounts-for-JHU-USA-Foundatio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ileen_flood@blueyonder.co.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Kristin Hanson</cp:lastModifiedBy>
  <cp:revision>2</cp:revision>
  <dcterms:created xsi:type="dcterms:W3CDTF">2019-01-09T13:52:00Z</dcterms:created>
  <dcterms:modified xsi:type="dcterms:W3CDTF">2019-01-09T13:52:00Z</dcterms:modified>
</cp:coreProperties>
</file>